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30A0F" w:rsidRDefault="00730A0F">
      <w:pPr>
        <w:spacing w:line="360" w:lineRule="auto"/>
        <w:rPr>
          <w:rFonts w:ascii="Arial" w:eastAsia="Arial" w:hAnsi="Arial" w:cs="Arial"/>
          <w:b/>
        </w:rPr>
      </w:pPr>
    </w:p>
    <w:p w14:paraId="00000002" w14:textId="77777777" w:rsidR="00730A0F" w:rsidRDefault="00730A0F">
      <w:pPr>
        <w:spacing w:line="360" w:lineRule="auto"/>
        <w:rPr>
          <w:rFonts w:ascii="Arial" w:eastAsia="Arial" w:hAnsi="Arial" w:cs="Arial"/>
          <w:b/>
        </w:rPr>
      </w:pPr>
    </w:p>
    <w:p w14:paraId="00000003" w14:textId="77777777" w:rsidR="00730A0F" w:rsidRDefault="00730A0F">
      <w:pPr>
        <w:spacing w:line="360" w:lineRule="auto"/>
        <w:rPr>
          <w:rFonts w:ascii="Arial" w:eastAsia="Arial" w:hAnsi="Arial" w:cs="Arial"/>
          <w:b/>
        </w:rPr>
      </w:pPr>
    </w:p>
    <w:p w14:paraId="00000004" w14:textId="77777777" w:rsidR="00730A0F" w:rsidRDefault="00730A0F">
      <w:pPr>
        <w:spacing w:line="360" w:lineRule="auto"/>
        <w:rPr>
          <w:rFonts w:ascii="Arial" w:eastAsia="Arial" w:hAnsi="Arial" w:cs="Arial"/>
          <w:b/>
        </w:rPr>
      </w:pPr>
    </w:p>
    <w:p w14:paraId="00000005" w14:textId="77777777" w:rsidR="00730A0F" w:rsidRDefault="00000000">
      <w:pPr>
        <w:spacing w:line="360" w:lineRule="auto"/>
        <w:rPr>
          <w:rFonts w:ascii="Arial" w:eastAsia="Arial" w:hAnsi="Arial" w:cs="Arial"/>
          <w:b/>
        </w:rPr>
      </w:pPr>
      <w:r>
        <w:rPr>
          <w:rFonts w:ascii="Arial" w:eastAsia="Arial" w:hAnsi="Arial" w:cs="Arial"/>
          <w:b/>
        </w:rPr>
        <w:t xml:space="preserve">Sektörel Dernekler Federasyonu Yönetim Kurulu Başkanlığına, </w:t>
      </w:r>
    </w:p>
    <w:p w14:paraId="00000006" w14:textId="77777777" w:rsidR="00730A0F" w:rsidRDefault="00730A0F">
      <w:pPr>
        <w:spacing w:line="360" w:lineRule="auto"/>
        <w:jc w:val="right"/>
        <w:rPr>
          <w:rFonts w:ascii="Arial" w:eastAsia="Arial" w:hAnsi="Arial" w:cs="Arial"/>
        </w:rPr>
      </w:pPr>
    </w:p>
    <w:p w14:paraId="00000007" w14:textId="77777777" w:rsidR="00730A0F" w:rsidRDefault="00730A0F">
      <w:pPr>
        <w:spacing w:line="360" w:lineRule="auto"/>
        <w:jc w:val="right"/>
        <w:rPr>
          <w:rFonts w:ascii="Arial" w:eastAsia="Arial" w:hAnsi="Arial" w:cs="Arial"/>
        </w:rPr>
      </w:pPr>
    </w:p>
    <w:p w14:paraId="00000008" w14:textId="77777777" w:rsidR="00730A0F" w:rsidRDefault="00000000">
      <w:pPr>
        <w:spacing w:line="360" w:lineRule="auto"/>
        <w:jc w:val="right"/>
        <w:rPr>
          <w:rFonts w:ascii="Arial" w:eastAsia="Arial" w:hAnsi="Arial" w:cs="Arial"/>
        </w:rPr>
      </w:pPr>
      <w:r>
        <w:rPr>
          <w:rFonts w:ascii="Arial" w:eastAsia="Arial" w:hAnsi="Arial" w:cs="Arial"/>
        </w:rPr>
        <w:t xml:space="preserve"> İstanbul</w:t>
      </w:r>
    </w:p>
    <w:p w14:paraId="00000009" w14:textId="1688C29A" w:rsidR="00730A0F" w:rsidRDefault="00000000">
      <w:pPr>
        <w:spacing w:line="360" w:lineRule="auto"/>
        <w:jc w:val="right"/>
        <w:rPr>
          <w:rFonts w:ascii="Arial" w:eastAsia="Arial" w:hAnsi="Arial" w:cs="Arial"/>
        </w:rPr>
      </w:pPr>
      <w:r>
        <w:rPr>
          <w:rFonts w:ascii="Arial" w:eastAsia="Arial" w:hAnsi="Arial" w:cs="Arial"/>
        </w:rPr>
        <w:t xml:space="preserve"> </w:t>
      </w:r>
      <w:proofErr w:type="gramStart"/>
      <w:r>
        <w:rPr>
          <w:rFonts w:ascii="Arial" w:eastAsia="Arial" w:hAnsi="Arial" w:cs="Arial"/>
        </w:rPr>
        <w:t>….</w:t>
      </w:r>
      <w:proofErr w:type="gramEnd"/>
      <w:r>
        <w:rPr>
          <w:rFonts w:ascii="Arial" w:eastAsia="Arial" w:hAnsi="Arial" w:cs="Arial"/>
        </w:rPr>
        <w:t>/…./ 202</w:t>
      </w:r>
      <w:r w:rsidR="00F11655">
        <w:rPr>
          <w:rFonts w:ascii="Arial" w:eastAsia="Arial" w:hAnsi="Arial" w:cs="Arial"/>
        </w:rPr>
        <w:t>5</w:t>
      </w:r>
    </w:p>
    <w:p w14:paraId="0000000A" w14:textId="77777777" w:rsidR="00730A0F" w:rsidRDefault="00730A0F">
      <w:pPr>
        <w:spacing w:line="360" w:lineRule="auto"/>
        <w:jc w:val="right"/>
        <w:rPr>
          <w:rFonts w:ascii="Arial" w:eastAsia="Arial" w:hAnsi="Arial" w:cs="Arial"/>
        </w:rPr>
      </w:pPr>
    </w:p>
    <w:p w14:paraId="0000000B" w14:textId="77777777" w:rsidR="00730A0F" w:rsidRDefault="00730A0F">
      <w:pPr>
        <w:spacing w:line="360" w:lineRule="auto"/>
        <w:jc w:val="both"/>
        <w:rPr>
          <w:rFonts w:ascii="Arial" w:eastAsia="Arial" w:hAnsi="Arial" w:cs="Arial"/>
        </w:rPr>
      </w:pPr>
    </w:p>
    <w:p w14:paraId="0000000C" w14:textId="77777777" w:rsidR="00730A0F" w:rsidRDefault="00730A0F">
      <w:pPr>
        <w:spacing w:line="360" w:lineRule="auto"/>
        <w:jc w:val="both"/>
        <w:rPr>
          <w:rFonts w:ascii="Arial" w:eastAsia="Arial" w:hAnsi="Arial" w:cs="Arial"/>
        </w:rPr>
      </w:pPr>
    </w:p>
    <w:p w14:paraId="0000000D" w14:textId="77777777" w:rsidR="00730A0F" w:rsidRDefault="00730A0F">
      <w:pPr>
        <w:spacing w:line="360" w:lineRule="auto"/>
        <w:jc w:val="both"/>
        <w:rPr>
          <w:rFonts w:ascii="Arial" w:eastAsia="Arial" w:hAnsi="Arial" w:cs="Arial"/>
        </w:rPr>
      </w:pPr>
    </w:p>
    <w:p w14:paraId="0000000E" w14:textId="77777777" w:rsidR="00730A0F" w:rsidRDefault="00000000">
      <w:pPr>
        <w:jc w:val="both"/>
        <w:rPr>
          <w:rFonts w:ascii="Arial" w:eastAsia="Arial" w:hAnsi="Arial" w:cs="Arial"/>
        </w:rPr>
      </w:pPr>
      <w:r>
        <w:rPr>
          <w:rFonts w:ascii="Arial" w:eastAsia="Arial" w:hAnsi="Arial" w:cs="Arial"/>
        </w:rPr>
        <w:t>Sayın Yönetim Kurulu Başkanı,</w:t>
      </w:r>
    </w:p>
    <w:p w14:paraId="0000000F" w14:textId="77777777" w:rsidR="00730A0F" w:rsidRDefault="00730A0F">
      <w:pPr>
        <w:jc w:val="both"/>
        <w:rPr>
          <w:rFonts w:ascii="Arial" w:eastAsia="Arial" w:hAnsi="Arial" w:cs="Arial"/>
        </w:rPr>
      </w:pPr>
    </w:p>
    <w:p w14:paraId="00000010" w14:textId="77777777" w:rsidR="00730A0F" w:rsidRDefault="0000000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 Derneği Yönetim Kurulu olarak SEDEFED, Sektörel Dernekler Federasyonu’nun Tüzüğünü inceledik. Derneğimizin kuruluş amaçları ve faaliyet konularının aynı olduğu Tüzükte belirtilen amacın gerçekleştirilmesine katkıda bulunmak istiyoruz. Yukarıdaki bilgilerin doğruluğunu, tüzel kişiliğimizin Federasyon Türk Medeni Kanunu ve Dernekler Kanunu’nda öngörülen şartları taşıdığını, yıllık </w:t>
      </w:r>
      <w:r>
        <w:rPr>
          <w:rFonts w:ascii="Arial" w:eastAsia="Arial" w:hAnsi="Arial" w:cs="Arial"/>
        </w:rPr>
        <w:t>25.</w:t>
      </w:r>
      <w:r>
        <w:rPr>
          <w:rFonts w:ascii="Arial" w:eastAsia="Arial" w:hAnsi="Arial" w:cs="Arial"/>
          <w:color w:val="000000"/>
        </w:rPr>
        <w:t xml:space="preserve">000 TL </w:t>
      </w:r>
      <w:r>
        <w:rPr>
          <w:rFonts w:ascii="Arial" w:eastAsia="Arial" w:hAnsi="Arial" w:cs="Arial"/>
        </w:rPr>
        <w:t>(YİRMİBEŞ</w:t>
      </w:r>
      <w:r>
        <w:rPr>
          <w:rFonts w:ascii="Arial" w:eastAsia="Arial" w:hAnsi="Arial" w:cs="Arial"/>
          <w:color w:val="000000"/>
        </w:rPr>
        <w:t xml:space="preserve">BİNTÜRKLİRASI) aidat ve bir </w:t>
      </w:r>
      <w:proofErr w:type="gramStart"/>
      <w:r>
        <w:rPr>
          <w:rFonts w:ascii="Arial" w:eastAsia="Arial" w:hAnsi="Arial" w:cs="Arial"/>
          <w:color w:val="000000"/>
        </w:rPr>
        <w:t>seferlik</w:t>
      </w:r>
      <w:proofErr w:type="gramEnd"/>
      <w:r>
        <w:rPr>
          <w:rFonts w:ascii="Arial" w:eastAsia="Arial" w:hAnsi="Arial" w:cs="Arial"/>
          <w:color w:val="000000"/>
        </w:rPr>
        <w:t xml:space="preserve"> olmak üzere </w:t>
      </w:r>
      <w:r>
        <w:rPr>
          <w:rFonts w:ascii="Arial" w:eastAsia="Arial" w:hAnsi="Arial" w:cs="Arial"/>
        </w:rPr>
        <w:t>50</w:t>
      </w:r>
      <w:r>
        <w:rPr>
          <w:rFonts w:ascii="Arial" w:eastAsia="Arial" w:hAnsi="Arial" w:cs="Arial"/>
          <w:color w:val="000000"/>
        </w:rPr>
        <w:t xml:space="preserve">.000 TL </w:t>
      </w:r>
      <w:r>
        <w:rPr>
          <w:rFonts w:ascii="Arial" w:eastAsia="Arial" w:hAnsi="Arial" w:cs="Arial"/>
        </w:rPr>
        <w:t>(ELLİ</w:t>
      </w:r>
      <w:r>
        <w:rPr>
          <w:rFonts w:ascii="Arial" w:eastAsia="Arial" w:hAnsi="Arial" w:cs="Arial"/>
          <w:color w:val="000000"/>
        </w:rPr>
        <w:t>BİNTÜRKLİRASI) giriş ödentisi ödemeyi ve bu beyanımızın doğruluğunu kabul ve taahhüt ederiz.</w:t>
      </w:r>
    </w:p>
    <w:p w14:paraId="00000011" w14:textId="77777777" w:rsidR="00730A0F" w:rsidRDefault="00730A0F">
      <w:pPr>
        <w:spacing w:line="360" w:lineRule="auto"/>
        <w:jc w:val="both"/>
        <w:rPr>
          <w:rFonts w:ascii="Arial" w:eastAsia="Arial" w:hAnsi="Arial" w:cs="Arial"/>
        </w:rPr>
      </w:pPr>
    </w:p>
    <w:p w14:paraId="00000012" w14:textId="77777777" w:rsidR="00730A0F" w:rsidRDefault="00000000">
      <w:pPr>
        <w:spacing w:line="360" w:lineRule="auto"/>
        <w:jc w:val="both"/>
        <w:rPr>
          <w:rFonts w:ascii="Arial" w:eastAsia="Arial" w:hAnsi="Arial" w:cs="Arial"/>
        </w:rPr>
      </w:pPr>
      <w:r>
        <w:rPr>
          <w:rFonts w:ascii="Arial" w:eastAsia="Arial" w:hAnsi="Arial" w:cs="Arial"/>
        </w:rPr>
        <w:t>Saygılarımızla,</w:t>
      </w:r>
    </w:p>
    <w:p w14:paraId="00000013" w14:textId="77777777" w:rsidR="00730A0F" w:rsidRDefault="00730A0F">
      <w:pPr>
        <w:spacing w:line="360" w:lineRule="auto"/>
        <w:jc w:val="both"/>
        <w:rPr>
          <w:rFonts w:ascii="Arial" w:eastAsia="Arial" w:hAnsi="Arial" w:cs="Arial"/>
        </w:rPr>
      </w:pPr>
    </w:p>
    <w:p w14:paraId="00000014" w14:textId="77777777" w:rsidR="00730A0F" w:rsidRDefault="00730A0F">
      <w:pPr>
        <w:spacing w:line="360" w:lineRule="auto"/>
        <w:jc w:val="both"/>
        <w:rPr>
          <w:rFonts w:ascii="Arial" w:eastAsia="Arial" w:hAnsi="Arial" w:cs="Arial"/>
        </w:rPr>
      </w:pPr>
    </w:p>
    <w:p w14:paraId="00000015" w14:textId="77777777" w:rsidR="00730A0F" w:rsidRDefault="00000000">
      <w:pPr>
        <w:spacing w:line="360" w:lineRule="auto"/>
        <w:rPr>
          <w:rFonts w:ascii="Arial" w:eastAsia="Arial" w:hAnsi="Arial" w:cs="Arial"/>
        </w:rPr>
      </w:pPr>
      <w:proofErr w:type="gramStart"/>
      <w:r>
        <w:rPr>
          <w:rFonts w:ascii="Arial" w:eastAsia="Arial" w:hAnsi="Arial" w:cs="Arial"/>
        </w:rPr>
        <w:t>[ imza</w:t>
      </w:r>
      <w:proofErr w:type="gramEnd"/>
      <w:r>
        <w:rPr>
          <w:rFonts w:ascii="Arial" w:eastAsia="Arial" w:hAnsi="Arial" w:cs="Arial"/>
        </w:rPr>
        <w:t xml:space="preserve"> ]</w:t>
      </w:r>
    </w:p>
    <w:p w14:paraId="00000016" w14:textId="77777777" w:rsidR="00730A0F" w:rsidRDefault="00000000">
      <w:pPr>
        <w:spacing w:line="360" w:lineRule="auto"/>
        <w:jc w:val="both"/>
        <w:rPr>
          <w:rFonts w:ascii="Arial" w:eastAsia="Arial" w:hAnsi="Arial" w:cs="Arial"/>
        </w:rPr>
      </w:pPr>
      <w:r>
        <w:rPr>
          <w:rFonts w:ascii="Arial" w:eastAsia="Arial" w:hAnsi="Arial" w:cs="Arial"/>
        </w:rPr>
        <w:t>Yetkili imza</w:t>
      </w:r>
    </w:p>
    <w:p w14:paraId="00000017" w14:textId="77777777" w:rsidR="00730A0F" w:rsidRDefault="00730A0F">
      <w:pPr>
        <w:spacing w:line="360" w:lineRule="auto"/>
        <w:jc w:val="both"/>
        <w:rPr>
          <w:rFonts w:ascii="Arial" w:eastAsia="Arial" w:hAnsi="Arial" w:cs="Arial"/>
        </w:rPr>
      </w:pPr>
    </w:p>
    <w:p w14:paraId="00000018" w14:textId="77777777" w:rsidR="00730A0F" w:rsidRDefault="00730A0F">
      <w:pPr>
        <w:spacing w:line="360" w:lineRule="auto"/>
        <w:jc w:val="both"/>
        <w:rPr>
          <w:rFonts w:ascii="Arial" w:eastAsia="Arial" w:hAnsi="Arial" w:cs="Arial"/>
        </w:rPr>
      </w:pPr>
    </w:p>
    <w:p w14:paraId="00000019" w14:textId="77777777" w:rsidR="00730A0F" w:rsidRDefault="00000000">
      <w:pPr>
        <w:spacing w:line="360" w:lineRule="auto"/>
        <w:jc w:val="both"/>
        <w:rPr>
          <w:rFonts w:ascii="Arial" w:eastAsia="Arial" w:hAnsi="Arial" w:cs="Arial"/>
        </w:rPr>
      </w:pPr>
      <w:r>
        <w:rPr>
          <w:rFonts w:ascii="Arial" w:eastAsia="Arial" w:hAnsi="Arial" w:cs="Arial"/>
        </w:rPr>
        <w:t>Ekler:</w:t>
      </w:r>
    </w:p>
    <w:p w14:paraId="0000001A" w14:textId="77777777" w:rsidR="00730A0F" w:rsidRDefault="00000000">
      <w:pPr>
        <w:spacing w:line="360" w:lineRule="auto"/>
        <w:jc w:val="both"/>
        <w:rPr>
          <w:rFonts w:ascii="Arial" w:eastAsia="Arial" w:hAnsi="Arial" w:cs="Arial"/>
        </w:rPr>
      </w:pPr>
      <w:r>
        <w:rPr>
          <w:rFonts w:ascii="Arial" w:eastAsia="Arial" w:hAnsi="Arial" w:cs="Arial"/>
        </w:rPr>
        <w:t>Yönetim Kurulu Kararı</w:t>
      </w:r>
    </w:p>
    <w:p w14:paraId="0000001B" w14:textId="437783FD" w:rsidR="00730A0F" w:rsidRDefault="00ED2903">
      <w:pPr>
        <w:spacing w:line="360" w:lineRule="auto"/>
        <w:jc w:val="both"/>
        <w:rPr>
          <w:rFonts w:ascii="Arial" w:eastAsia="Arial" w:hAnsi="Arial" w:cs="Arial"/>
          <w:b/>
          <w:sz w:val="32"/>
          <w:szCs w:val="32"/>
        </w:rPr>
      </w:pPr>
      <w:r>
        <w:rPr>
          <w:rFonts w:ascii="Arial" w:eastAsia="Arial" w:hAnsi="Arial" w:cs="Arial"/>
        </w:rPr>
        <w:t>Tüzük belgesi / Genel Kurul Kararı</w:t>
      </w:r>
    </w:p>
    <w:sectPr w:rsidR="00730A0F">
      <w:pgSz w:w="11906" w:h="16838"/>
      <w:pgMar w:top="36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0F"/>
    <w:rsid w:val="0021534B"/>
    <w:rsid w:val="00730A0F"/>
    <w:rsid w:val="00EC0F36"/>
    <w:rsid w:val="00ED2903"/>
    <w:rsid w:val="00F116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1ED1"/>
  <w15:docId w15:val="{848C55AF-2535-44D8-A6A4-F844CB63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spacing w:line="360" w:lineRule="auto"/>
      <w:jc w:val="both"/>
    </w:pPr>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5wthZrns7eTKoF8iRI+xpgoIiA==">CgMxLjA4AHIhMWNEYnJkWDMtbFZTVFFEdXFQMU1IUzF5YzRSeVBnU2M0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ulkem</dc:creator>
  <cp:lastModifiedBy>mustafa oğuz</cp:lastModifiedBy>
  <cp:revision>4</cp:revision>
  <dcterms:created xsi:type="dcterms:W3CDTF">2021-12-22T12:41:00Z</dcterms:created>
  <dcterms:modified xsi:type="dcterms:W3CDTF">2025-03-09T22:24:00Z</dcterms:modified>
</cp:coreProperties>
</file>